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D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Risk Taker Analysis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B06C43" w:rsidRPr="000F5DB1" w:rsidRDefault="00B06C43" w:rsidP="00DC61A0">
      <w:pPr>
        <w:ind w:firstLine="720"/>
        <w:rPr>
          <w:sz w:val="36"/>
          <w:szCs w:val="36"/>
        </w:rPr>
      </w:pPr>
      <w:r w:rsidRPr="000F5DB1">
        <w:rPr>
          <w:sz w:val="36"/>
          <w:szCs w:val="36"/>
        </w:rPr>
        <w:t>Character</w:t>
      </w:r>
      <w:proofErr w:type="gramStart"/>
      <w:r w:rsidRPr="000F5DB1">
        <w:rPr>
          <w:sz w:val="36"/>
          <w:szCs w:val="36"/>
        </w:rPr>
        <w:t>:_</w:t>
      </w:r>
      <w:proofErr w:type="gramEnd"/>
      <w:r w:rsidRPr="000F5DB1">
        <w:rPr>
          <w:sz w:val="36"/>
          <w:szCs w:val="36"/>
        </w:rPr>
        <w:t>_____________________________</w:t>
      </w:r>
    </w:p>
    <w:p w:rsidR="00AF7835" w:rsidRPr="000F5DB1" w:rsidRDefault="00DC61A0" w:rsidP="00B06C43">
      <w:pPr>
        <w:rPr>
          <w:sz w:val="36"/>
          <w:szCs w:val="36"/>
        </w:rPr>
      </w:pPr>
      <w:r>
        <w:rPr>
          <w:sz w:val="36"/>
          <w:szCs w:val="36"/>
        </w:rPr>
        <w:t>Risk Taker</w:t>
      </w:r>
      <w:r w:rsidR="00AF7835" w:rsidRPr="000F5DB1">
        <w:rPr>
          <w:sz w:val="36"/>
          <w:szCs w:val="36"/>
        </w:rPr>
        <w:t xml:space="preserve"> Definition: </w:t>
      </w:r>
    </w:p>
    <w:tbl>
      <w:tblPr>
        <w:tblStyle w:val="TableGrid"/>
        <w:tblpPr w:leftFromText="180" w:rightFromText="180" w:vertAnchor="page" w:horzAnchor="margin" w:tblpXSpec="center" w:tblpY="4891"/>
        <w:tblW w:w="10313" w:type="dxa"/>
        <w:tblLook w:val="04A0" w:firstRow="1" w:lastRow="0" w:firstColumn="1" w:lastColumn="0" w:noHBand="0" w:noVBand="1"/>
      </w:tblPr>
      <w:tblGrid>
        <w:gridCol w:w="1994"/>
        <w:gridCol w:w="2638"/>
        <w:gridCol w:w="3117"/>
        <w:gridCol w:w="2564"/>
      </w:tblGrid>
      <w:tr w:rsidR="00DC61A0" w:rsidRPr="000F5DB1" w:rsidTr="00DC61A0">
        <w:trPr>
          <w:trHeight w:val="1070"/>
        </w:trPr>
        <w:tc>
          <w:tcPr>
            <w:tcW w:w="199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  <w:r w:rsidRPr="000F5DB1">
              <w:rPr>
                <w:sz w:val="36"/>
                <w:szCs w:val="36"/>
              </w:rPr>
              <w:t>Risk Taken</w:t>
            </w:r>
          </w:p>
        </w:tc>
        <w:tc>
          <w:tcPr>
            <w:tcW w:w="2638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  <w:r w:rsidRPr="000F5DB1">
              <w:rPr>
                <w:sz w:val="36"/>
                <w:szCs w:val="36"/>
              </w:rPr>
              <w:t>Possible Positive Consequences</w:t>
            </w:r>
            <w:r>
              <w:rPr>
                <w:sz w:val="36"/>
                <w:szCs w:val="36"/>
              </w:rPr>
              <w:t>?</w:t>
            </w:r>
          </w:p>
        </w:tc>
        <w:tc>
          <w:tcPr>
            <w:tcW w:w="3117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  <w:r w:rsidRPr="000F5DB1">
              <w:rPr>
                <w:sz w:val="36"/>
                <w:szCs w:val="36"/>
              </w:rPr>
              <w:t>Possible Negative Consequences</w:t>
            </w:r>
            <w:r>
              <w:rPr>
                <w:sz w:val="36"/>
                <w:szCs w:val="36"/>
              </w:rPr>
              <w:t>?</w:t>
            </w:r>
          </w:p>
        </w:tc>
        <w:tc>
          <w:tcPr>
            <w:tcW w:w="256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Was this a risk worth taking?</w:t>
            </w:r>
          </w:p>
        </w:tc>
      </w:tr>
      <w:tr w:rsidR="00DC61A0" w:rsidRPr="000F5DB1" w:rsidTr="00DC61A0">
        <w:trPr>
          <w:trHeight w:val="1578"/>
        </w:trPr>
        <w:tc>
          <w:tcPr>
            <w:tcW w:w="199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2638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</w:tr>
      <w:tr w:rsidR="00DC61A0" w:rsidRPr="000F5DB1" w:rsidTr="00DC61A0">
        <w:trPr>
          <w:trHeight w:val="1521"/>
        </w:trPr>
        <w:tc>
          <w:tcPr>
            <w:tcW w:w="199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2638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</w:tr>
      <w:tr w:rsidR="00DC61A0" w:rsidRPr="000F5DB1" w:rsidTr="00DC61A0">
        <w:trPr>
          <w:trHeight w:val="1578"/>
        </w:trPr>
        <w:tc>
          <w:tcPr>
            <w:tcW w:w="199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2638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DC61A0" w:rsidRPr="000F5DB1" w:rsidRDefault="00DC61A0" w:rsidP="00DC61A0">
            <w:pPr>
              <w:rPr>
                <w:sz w:val="36"/>
                <w:szCs w:val="36"/>
              </w:rPr>
            </w:pPr>
          </w:p>
        </w:tc>
      </w:tr>
    </w:tbl>
    <w:p w:rsidR="00AF7835" w:rsidRPr="000F5DB1" w:rsidRDefault="00AF7835" w:rsidP="00B06C43">
      <w:pPr>
        <w:rPr>
          <w:sz w:val="36"/>
          <w:szCs w:val="36"/>
        </w:rPr>
      </w:pPr>
    </w:p>
    <w:p w:rsidR="00AF7835" w:rsidRPr="000F5DB1" w:rsidRDefault="00AF7835" w:rsidP="00B06C43">
      <w:pPr>
        <w:rPr>
          <w:sz w:val="36"/>
          <w:szCs w:val="36"/>
        </w:rPr>
      </w:pPr>
    </w:p>
    <w:p w:rsidR="000F5DB1" w:rsidRDefault="000F5DB1" w:rsidP="00B06C43">
      <w:pPr>
        <w:rPr>
          <w:sz w:val="36"/>
          <w:szCs w:val="36"/>
        </w:rPr>
      </w:pPr>
    </w:p>
    <w:p w:rsidR="00DC61A0" w:rsidRDefault="00DC61A0" w:rsidP="00B06C43">
      <w:pPr>
        <w:rPr>
          <w:sz w:val="36"/>
          <w:szCs w:val="36"/>
        </w:rPr>
      </w:pPr>
    </w:p>
    <w:p w:rsidR="00B06C43" w:rsidRPr="00DC61A0" w:rsidRDefault="00DC61A0" w:rsidP="00B06C4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Write a paragraph proving if the character was or wasn’t a risk taker.</w:t>
      </w:r>
    </w:p>
    <w:sectPr w:rsidR="00B06C43" w:rsidRPr="00DC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3"/>
    <w:rsid w:val="0004311D"/>
    <w:rsid w:val="000F5DB1"/>
    <w:rsid w:val="00AF7835"/>
    <w:rsid w:val="00B06C43"/>
    <w:rsid w:val="00D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76B5-07A1-40D4-9D09-59610E6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3</cp:revision>
  <dcterms:created xsi:type="dcterms:W3CDTF">2013-10-11T11:38:00Z</dcterms:created>
  <dcterms:modified xsi:type="dcterms:W3CDTF">2013-11-13T18:06:00Z</dcterms:modified>
</cp:coreProperties>
</file>